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FD" w:rsidRPr="00282D62" w:rsidRDefault="006C00FD" w:rsidP="006C00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А Д М И Н И С Т Р А Ц И Я</w:t>
      </w:r>
    </w:p>
    <w:p w:rsidR="006C00FD" w:rsidRPr="00282D62" w:rsidRDefault="006C00FD" w:rsidP="006C00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6C00FD" w:rsidRPr="00282D62" w:rsidRDefault="006C00FD" w:rsidP="006C00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6C00FD" w:rsidRPr="00282D62" w:rsidRDefault="006C00FD" w:rsidP="006C00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6C00FD" w:rsidRPr="00282D62" w:rsidRDefault="006C00FD" w:rsidP="006C00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П О С Т А Н О В Л Е Н И Е</w:t>
      </w:r>
    </w:p>
    <w:p w:rsidR="006C00FD" w:rsidRPr="00282D62" w:rsidRDefault="006C00FD" w:rsidP="006C00FD">
      <w:pPr>
        <w:tabs>
          <w:tab w:val="left" w:pos="379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ab/>
      </w:r>
    </w:p>
    <w:p w:rsidR="006C00FD" w:rsidRPr="00282D62" w:rsidRDefault="006C00FD" w:rsidP="006C00FD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82D62">
        <w:rPr>
          <w:rFonts w:ascii="Arial" w:eastAsia="Times New Roman" w:hAnsi="Arial" w:cs="Arial"/>
          <w:sz w:val="24"/>
          <w:szCs w:val="24"/>
          <w:lang w:eastAsia="ar-SA"/>
        </w:rPr>
        <w:t>от 23.07.2025г. №590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О создании комиссии по проверке готовности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образовательных организаций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к новому 2025-2026 учебному году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0FD" w:rsidRPr="00282D62" w:rsidRDefault="006C00FD" w:rsidP="006C00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В соответствии с приказом комитета образования, науки и молодежной политики Волгоградской области от 04.06.2025 г. № 542 «Об организации плановой подготовки и оценке готовности организаций Волгоградской области, осуществляющих образовательную деятельность, к новому 2025/2026 учебному году» и в целях организации своевременной и эффективной подготовки образовательных организаций Ольховского муниципального района Волгоградской области к новому 2025-2026 учебному году Администрация Ольховского муниципального района 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ПОСТАНОВЛЯЕТ:</w:t>
      </w:r>
    </w:p>
    <w:p w:rsidR="006C00FD" w:rsidRPr="00282D62" w:rsidRDefault="006C00FD" w:rsidP="006C00FD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1. Создать комиссию по проверке готовности образовательных организаций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Ольховского муниципального района к новому 2025-2026 учебному году в следующем составе:</w:t>
      </w:r>
    </w:p>
    <w:p w:rsidR="006C00FD" w:rsidRPr="00282D62" w:rsidRDefault="006C00FD" w:rsidP="006C00FD">
      <w:pPr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-Ежова Анна Валентиновна, заместитель Главы Ольховского муниципального района Волгоградской области, начальник Отдела по образованию и социальной политике Администрации Ольховского муниципального района Волгоградской области, председатель комиссии;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        -</w:t>
      </w:r>
      <w:proofErr w:type="spellStart"/>
      <w:r w:rsidRPr="00282D62">
        <w:rPr>
          <w:rFonts w:ascii="Arial" w:hAnsi="Arial" w:cs="Arial"/>
          <w:sz w:val="24"/>
          <w:szCs w:val="24"/>
        </w:rPr>
        <w:t>Каменнова</w:t>
      </w:r>
      <w:proofErr w:type="spellEnd"/>
      <w:r w:rsidRPr="00282D62">
        <w:rPr>
          <w:rFonts w:ascii="Arial" w:hAnsi="Arial" w:cs="Arial"/>
          <w:sz w:val="24"/>
          <w:szCs w:val="24"/>
        </w:rPr>
        <w:t xml:space="preserve"> Оксана Аркадьевна, заместитель начальника Отдела по образованию и социальной политике Администрации Ольховского муниципального района Волгоградской области, заместитель председателя комиссии;</w:t>
      </w:r>
    </w:p>
    <w:p w:rsidR="006C00FD" w:rsidRPr="00282D62" w:rsidRDefault="006C00FD" w:rsidP="006C00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-Смирнова Светлана Николаевна, Председатель Территориальной (районной) организации профсоюза работников народного образования и науки РФ Ольховского района Волгоградской области (по согласованию);</w:t>
      </w:r>
    </w:p>
    <w:p w:rsidR="006C00FD" w:rsidRPr="00282D62" w:rsidRDefault="006C00FD" w:rsidP="006C00F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        -Аксенов В.А., мастер производственно-технического участка МБУ «ХЭК Ольховского муниципального района» (по согласованию);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       -Карпова Кристина Александровна, Инспектор ПДН Отделения МВД России по Ольховскому району, лейтенант полиции (по согласованию);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        -</w:t>
      </w:r>
      <w:proofErr w:type="spellStart"/>
      <w:r w:rsidRPr="00282D62">
        <w:rPr>
          <w:rFonts w:ascii="Arial" w:hAnsi="Arial" w:cs="Arial"/>
          <w:sz w:val="24"/>
          <w:szCs w:val="24"/>
        </w:rPr>
        <w:t>Рааб</w:t>
      </w:r>
      <w:proofErr w:type="spellEnd"/>
      <w:r w:rsidRPr="00282D62">
        <w:rPr>
          <w:rFonts w:ascii="Arial" w:hAnsi="Arial" w:cs="Arial"/>
          <w:sz w:val="24"/>
          <w:szCs w:val="24"/>
        </w:rPr>
        <w:t xml:space="preserve"> Валентина Николаевна, специалист по работе с молодежью районного молодежного центра </w:t>
      </w:r>
      <w:proofErr w:type="gramStart"/>
      <w:r w:rsidRPr="00282D62">
        <w:rPr>
          <w:rFonts w:ascii="Arial" w:hAnsi="Arial" w:cs="Arial"/>
          <w:sz w:val="24"/>
          <w:szCs w:val="24"/>
        </w:rPr>
        <w:t>« Максимум</w:t>
      </w:r>
      <w:proofErr w:type="gramEnd"/>
      <w:r w:rsidRPr="00282D62">
        <w:rPr>
          <w:rFonts w:ascii="Arial" w:hAnsi="Arial" w:cs="Arial"/>
          <w:sz w:val="24"/>
          <w:szCs w:val="24"/>
        </w:rPr>
        <w:t>».</w:t>
      </w:r>
    </w:p>
    <w:p w:rsidR="006C00FD" w:rsidRPr="00282D62" w:rsidRDefault="006C00FD" w:rsidP="006C00F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2. Проверку провести в срок со 1 августа 2025 </w:t>
      </w:r>
      <w:proofErr w:type="gramStart"/>
      <w:r w:rsidRPr="00282D62">
        <w:rPr>
          <w:rFonts w:ascii="Arial" w:hAnsi="Arial" w:cs="Arial"/>
          <w:sz w:val="24"/>
          <w:szCs w:val="24"/>
        </w:rPr>
        <w:t>года  по</w:t>
      </w:r>
      <w:proofErr w:type="gramEnd"/>
      <w:r w:rsidRPr="00282D62">
        <w:rPr>
          <w:rFonts w:ascii="Arial" w:hAnsi="Arial" w:cs="Arial"/>
          <w:sz w:val="24"/>
          <w:szCs w:val="24"/>
        </w:rPr>
        <w:t xml:space="preserve"> 8 августа 2025 года, в соответствии с приложением 1 .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0FD" w:rsidRPr="00282D62" w:rsidRDefault="006C00FD" w:rsidP="006C00FD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3. Контроль за исполнением настоящего распоряжения возложить на заместителя Главы Ольховского муниципального района А.В.Ежову. </w:t>
      </w:r>
    </w:p>
    <w:p w:rsidR="006C00FD" w:rsidRPr="00282D62" w:rsidRDefault="006C00FD" w:rsidP="006C00F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4. Настоящее постановление вступает в силу с момента его официального обнародования.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И.о. Главы Ольховского </w:t>
      </w:r>
    </w:p>
    <w:p w:rsidR="006C00FD" w:rsidRPr="00282D62" w:rsidRDefault="006C00FD" w:rsidP="006C00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муниципального района                                   </w:t>
      </w:r>
      <w:r w:rsidR="00282D62">
        <w:rPr>
          <w:rFonts w:ascii="Arial" w:hAnsi="Arial" w:cs="Arial"/>
          <w:sz w:val="24"/>
          <w:szCs w:val="24"/>
        </w:rPr>
        <w:t xml:space="preserve">              </w:t>
      </w:r>
      <w:r w:rsidRPr="00282D62"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 w:rsidRPr="00282D62">
        <w:rPr>
          <w:rFonts w:ascii="Arial" w:hAnsi="Arial" w:cs="Arial"/>
          <w:sz w:val="24"/>
          <w:szCs w:val="24"/>
        </w:rPr>
        <w:t>А.С.Коржов</w:t>
      </w:r>
      <w:proofErr w:type="spellEnd"/>
    </w:p>
    <w:p w:rsidR="006C00FD" w:rsidRPr="00282D62" w:rsidRDefault="006C00FD" w:rsidP="006C00FD">
      <w:pPr>
        <w:pStyle w:val="2"/>
        <w:tabs>
          <w:tab w:val="left" w:pos="-567"/>
        </w:tabs>
        <w:spacing w:before="0" w:line="240" w:lineRule="auto"/>
        <w:rPr>
          <w:rFonts w:ascii="Arial" w:hAnsi="Arial" w:cs="Arial"/>
          <w:b w:val="0"/>
          <w:bCs w:val="0"/>
          <w:caps/>
          <w:color w:val="auto"/>
          <w:sz w:val="24"/>
          <w:szCs w:val="24"/>
        </w:rPr>
      </w:pPr>
      <w:bookmarkStart w:id="0" w:name="_GoBack"/>
      <w:bookmarkEnd w:id="0"/>
      <w:r w:rsidRPr="00282D62">
        <w:rPr>
          <w:rFonts w:ascii="Arial" w:hAnsi="Arial" w:cs="Arial"/>
          <w:b w:val="0"/>
          <w:bCs w:val="0"/>
          <w:caps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Pr="00282D62">
        <w:rPr>
          <w:rFonts w:ascii="Arial" w:hAnsi="Arial" w:cs="Arial"/>
          <w:b w:val="0"/>
          <w:bCs w:val="0"/>
          <w:caps/>
          <w:color w:val="auto"/>
          <w:sz w:val="24"/>
          <w:szCs w:val="24"/>
        </w:rPr>
        <w:t>Приложение 1</w:t>
      </w:r>
    </w:p>
    <w:p w:rsidR="006C00FD" w:rsidRPr="00282D62" w:rsidRDefault="006C00FD" w:rsidP="006C00F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C00FD" w:rsidRPr="00282D62" w:rsidRDefault="006C00FD" w:rsidP="006C00FD">
      <w:pPr>
        <w:pStyle w:val="a5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82D62">
        <w:rPr>
          <w:rFonts w:ascii="Arial" w:hAnsi="Arial" w:cs="Arial"/>
          <w:caps/>
          <w:sz w:val="24"/>
          <w:szCs w:val="24"/>
        </w:rPr>
        <w:t>График</w:t>
      </w:r>
    </w:p>
    <w:p w:rsidR="006C00FD" w:rsidRPr="00282D62" w:rsidRDefault="006C00FD" w:rsidP="006C00FD">
      <w:pPr>
        <w:pStyle w:val="a5"/>
        <w:spacing w:after="0"/>
        <w:jc w:val="center"/>
        <w:rPr>
          <w:rFonts w:ascii="Arial" w:hAnsi="Arial" w:cs="Arial"/>
          <w:sz w:val="24"/>
          <w:szCs w:val="24"/>
        </w:rPr>
      </w:pPr>
    </w:p>
    <w:p w:rsidR="006C00FD" w:rsidRPr="00282D62" w:rsidRDefault="006C00FD" w:rsidP="006C00FD">
      <w:pPr>
        <w:pStyle w:val="a5"/>
        <w:spacing w:after="0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 xml:space="preserve">проведения оценки готовности муниципальных образовательных организациях Ольховского муниципального района </w:t>
      </w:r>
    </w:p>
    <w:p w:rsidR="006C00FD" w:rsidRPr="00282D62" w:rsidRDefault="006C00FD" w:rsidP="006C00FD">
      <w:pPr>
        <w:pStyle w:val="a5"/>
        <w:spacing w:after="0"/>
        <w:jc w:val="center"/>
        <w:rPr>
          <w:rFonts w:ascii="Arial" w:hAnsi="Arial" w:cs="Arial"/>
          <w:sz w:val="24"/>
          <w:szCs w:val="24"/>
        </w:rPr>
      </w:pPr>
      <w:r w:rsidRPr="00282D62">
        <w:rPr>
          <w:rFonts w:ascii="Arial" w:hAnsi="Arial" w:cs="Arial"/>
          <w:sz w:val="24"/>
          <w:szCs w:val="24"/>
        </w:rPr>
        <w:t>Волгоградской области к новому 2025/2026 учебному году</w:t>
      </w:r>
      <w:r w:rsidRPr="00282D62">
        <w:rPr>
          <w:rFonts w:ascii="Arial" w:hAnsi="Arial" w:cs="Arial"/>
          <w:sz w:val="24"/>
          <w:szCs w:val="24"/>
        </w:rPr>
        <w:br/>
      </w:r>
    </w:p>
    <w:p w:rsidR="006C00FD" w:rsidRPr="00282D62" w:rsidRDefault="006C00FD" w:rsidP="006C00FD">
      <w:pPr>
        <w:pStyle w:val="a5"/>
        <w:spacing w:after="0"/>
        <w:jc w:val="right"/>
        <w:rPr>
          <w:rFonts w:ascii="Arial" w:hAnsi="Arial" w:cs="Arial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54"/>
        <w:gridCol w:w="4395"/>
        <w:gridCol w:w="1701"/>
      </w:tblGrid>
      <w:tr w:rsidR="006C00FD" w:rsidRPr="00282D62" w:rsidTr="00F36A7C">
        <w:tc>
          <w:tcPr>
            <w:tcW w:w="540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254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Тип образовательной организации</w:t>
            </w:r>
          </w:p>
        </w:tc>
        <w:tc>
          <w:tcPr>
            <w:tcW w:w="4395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Название образовательной организации</w:t>
            </w:r>
          </w:p>
        </w:tc>
        <w:tc>
          <w:tcPr>
            <w:tcW w:w="1701" w:type="dxa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Дата проведения оценки готовности</w:t>
            </w:r>
          </w:p>
        </w:tc>
      </w:tr>
      <w:tr w:rsidR="006C00FD" w:rsidRPr="00282D62" w:rsidTr="00F36A7C">
        <w:tc>
          <w:tcPr>
            <w:tcW w:w="540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54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C00FD" w:rsidRPr="00282D62" w:rsidRDefault="006C00FD" w:rsidP="00F36A7C">
            <w:pPr>
              <w:pStyle w:val="a5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«Октябрьская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01.08.2025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МДОУ «Октябрьский детский сад»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01.08.2025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 xml:space="preserve">МКОУ 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Зензеватская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01.08.2025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Гусевская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04.08.2025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МДОУ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Гусевский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04.08.2025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«Рыбинская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04.08.2025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МДОУ «Рыбинский детский сад»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04.08.2025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«Романовская ОШ»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05.08.2025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Ягодновская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05.08.2025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Липовская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05.08.2025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Солодчинская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06.08.2025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Каменнобрдская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 имени В.И. Салова»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06.08.02025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Дошкольная </w:t>
            </w:r>
            <w:proofErr w:type="gramStart"/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образовательная  организация</w:t>
            </w:r>
            <w:proofErr w:type="gramEnd"/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МДОУ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Солодчинский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06.08.2025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МБОУ ДО «Ольховская ДШИ»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06.08.2025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Гуровская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07.08.2025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МКОУ «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Нежинская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07.08.2025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17</w:t>
            </w:r>
            <w:r w:rsidRPr="00282D62">
              <w:rPr>
                <w:rFonts w:ascii="Arial" w:hAnsi="Arial" w:cs="Arial"/>
                <w:sz w:val="24"/>
                <w:szCs w:val="24"/>
              </w:rPr>
              <w:lastRenderedPageBreak/>
              <w:t>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Общеобразовательная </w:t>
            </w: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lastRenderedPageBreak/>
              <w:t>МКОУ «Киреевская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07.08.2025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 xml:space="preserve">МОУ ДО «Ольховская </w:t>
            </w:r>
            <w:proofErr w:type="spellStart"/>
            <w:r w:rsidRPr="00282D62">
              <w:rPr>
                <w:rFonts w:ascii="Arial" w:hAnsi="Arial" w:cs="Arial"/>
                <w:sz w:val="24"/>
                <w:szCs w:val="24"/>
              </w:rPr>
              <w:t>СДЮТиЭ</w:t>
            </w:r>
            <w:proofErr w:type="spellEnd"/>
            <w:r w:rsidRPr="00282D6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07.08.2025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МБОУ «Ольховская 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08.08.2025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МДОУ «Ольховский детский сад»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08.08.2025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МБОУ «Ольховская прогимназия»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08.08.2025</w:t>
            </w:r>
          </w:p>
        </w:tc>
      </w:tr>
      <w:tr w:rsidR="006C00FD" w:rsidRPr="00282D62" w:rsidTr="00F36A7C">
        <w:tc>
          <w:tcPr>
            <w:tcW w:w="540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3254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4395" w:type="dxa"/>
          </w:tcPr>
          <w:p w:rsidR="006C00FD" w:rsidRPr="00282D62" w:rsidRDefault="006C00FD" w:rsidP="00F36A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82D62">
              <w:rPr>
                <w:rFonts w:ascii="Arial" w:hAnsi="Arial" w:cs="Arial"/>
                <w:sz w:val="24"/>
                <w:szCs w:val="24"/>
              </w:rPr>
              <w:t>МОУ ДО «Ольховская ДЮСШ»</w:t>
            </w:r>
          </w:p>
        </w:tc>
        <w:tc>
          <w:tcPr>
            <w:tcW w:w="1701" w:type="dxa"/>
            <w:vAlign w:val="center"/>
          </w:tcPr>
          <w:p w:rsidR="006C00FD" w:rsidRPr="00282D62" w:rsidRDefault="006C00FD" w:rsidP="00F36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82D62">
              <w:rPr>
                <w:rFonts w:ascii="Arial" w:hAnsi="Arial" w:cs="Arial"/>
                <w:color w:val="000000"/>
                <w:sz w:val="24"/>
                <w:szCs w:val="24"/>
              </w:rPr>
              <w:t>08.08.2025</w:t>
            </w:r>
          </w:p>
        </w:tc>
      </w:tr>
    </w:tbl>
    <w:p w:rsidR="004A3CF1" w:rsidRPr="00282D62" w:rsidRDefault="004A3CF1">
      <w:pPr>
        <w:rPr>
          <w:rFonts w:ascii="Arial" w:hAnsi="Arial" w:cs="Arial"/>
          <w:sz w:val="24"/>
          <w:szCs w:val="24"/>
        </w:rPr>
      </w:pPr>
    </w:p>
    <w:sectPr w:rsidR="004A3CF1" w:rsidRPr="0028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00FD"/>
    <w:rsid w:val="00282D62"/>
    <w:rsid w:val="004A3CF1"/>
    <w:rsid w:val="006C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E1CB8-DDCF-423E-A32D-8BAC5E95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6C0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rsid w:val="006C0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aliases w:val="Текстовая часть,Текстовый,Без интервала1"/>
    <w:link w:val="a4"/>
    <w:uiPriority w:val="99"/>
    <w:qFormat/>
    <w:rsid w:val="006C00FD"/>
    <w:pPr>
      <w:suppressAutoHyphens/>
      <w:spacing w:after="0" w:line="240" w:lineRule="auto"/>
    </w:p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99"/>
    <w:qFormat/>
    <w:locked/>
    <w:rsid w:val="006C00FD"/>
  </w:style>
  <w:style w:type="paragraph" w:styleId="a5">
    <w:name w:val="Body Text"/>
    <w:basedOn w:val="a"/>
    <w:link w:val="a6"/>
    <w:rsid w:val="006C00F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C00F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2025-07-29T07:40:00Z</dcterms:created>
  <dcterms:modified xsi:type="dcterms:W3CDTF">2025-07-31T08:58:00Z</dcterms:modified>
</cp:coreProperties>
</file>